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893"/>
        <w:gridCol w:w="3095"/>
        <w:gridCol w:w="2683"/>
        <w:gridCol w:w="1252"/>
      </w:tblGrid>
      <w:tr w14:paraId="51BFE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699D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A68F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0123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D565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677A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482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6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1A41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投标报价汇总表</w:t>
            </w:r>
          </w:p>
        </w:tc>
      </w:tr>
      <w:tr w14:paraId="4B1B0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7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924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合同段：衡阳县金兰镇X060线寒丰桥维修加固工程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3B90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A8BF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标表1</w:t>
            </w:r>
          </w:p>
        </w:tc>
      </w:tr>
      <w:tr w14:paraId="4A970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1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A01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93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章次</w:t>
            </w:r>
          </w:p>
        </w:tc>
        <w:tc>
          <w:tcPr>
            <w:tcW w:w="5778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A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科目名称</w:t>
            </w:r>
          </w:p>
        </w:tc>
        <w:tc>
          <w:tcPr>
            <w:tcW w:w="125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3D6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金额（元）</w:t>
            </w:r>
          </w:p>
        </w:tc>
      </w:tr>
      <w:tr w14:paraId="527C7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60B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68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77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1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总则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22BBB73">
            <w:pPr>
              <w:jc w:val="right"/>
              <w:rPr>
                <w:rFonts w:hint="eastAsia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9EFB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3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A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577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C6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路基工程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8BF762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7B8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44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1CC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577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B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路面工程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767C1E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3EB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56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35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577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1A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桥梁、涵洞工程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22CEE3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E82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59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E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577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DB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交通安全设施工程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A17BC5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797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3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78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第100章至第800章合计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FC075E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D8D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53A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85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已包含在清单合计中的材料、工程设备、专业工程暂估价合计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8FE644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671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97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63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清单合计减去材料、工程设备、专业工程暂估价合计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0C56B1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DF6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45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A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计日工合计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84BD8A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2DA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0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E5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暂列金额（不含计日工总额）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BB2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7"/>
                <w:rFonts w:hint="default"/>
                <w:i w:val="0"/>
                <w:iCs w:val="0"/>
                <w:color w:val="000000"/>
                <w:lang w:val="en-US" w:eastAsia="zh-CN" w:bidi="ar"/>
              </w:rPr>
              <w:t>95830</w:t>
            </w:r>
          </w:p>
        </w:tc>
      </w:tr>
      <w:tr w14:paraId="54198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CB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1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投标报价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34A244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CB1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</w:trPr>
        <w:tc>
          <w:tcPr>
            <w:tcW w:w="71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BD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04D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C8FC50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A10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385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0730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清单   第 1 页</w:t>
            </w:r>
          </w:p>
        </w:tc>
        <w:tc>
          <w:tcPr>
            <w:tcW w:w="125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799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共 1 页</w:t>
            </w:r>
          </w:p>
        </w:tc>
      </w:tr>
      <w:tr w14:paraId="7ECF3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FA4F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EC0C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1908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B222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7947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3D75BD8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W w:w="15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3019"/>
        <w:gridCol w:w="793"/>
        <w:gridCol w:w="1093"/>
        <w:gridCol w:w="1087"/>
        <w:gridCol w:w="1087"/>
        <w:gridCol w:w="5166"/>
        <w:gridCol w:w="1739"/>
      </w:tblGrid>
      <w:tr w14:paraId="339F8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18DC9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工程量清单表</w:t>
            </w:r>
          </w:p>
        </w:tc>
      </w:tr>
      <w:tr w14:paraId="66C01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E5B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合同段：衡阳县金兰镇X060线寒丰桥维修加固工程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8224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5BF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标表2</w:t>
            </w:r>
          </w:p>
        </w:tc>
      </w:tr>
      <w:tr w14:paraId="6BC7A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6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B478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清单 第100章 总则</w:t>
            </w:r>
          </w:p>
        </w:tc>
      </w:tr>
      <w:tr w14:paraId="65CD1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83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子目号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62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子目名称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79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0FA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9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1A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合价</w:t>
            </w: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5E6A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项目特征</w:t>
            </w:r>
          </w:p>
        </w:tc>
      </w:tr>
      <w:tr w14:paraId="501A7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D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18D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通则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9EF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73F45">
            <w:pPr>
              <w:jc w:val="right"/>
              <w:rPr>
                <w:rFonts w:hint="eastAsia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297B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519E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92BBC6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02AB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10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C0AE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保险费(包括建筑工程一切险和第三者责任险)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3B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8FE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F4EA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5AFC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4344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1.保险费(包括建筑工程一切险和第三者责任险)；</w:t>
            </w:r>
          </w:p>
        </w:tc>
      </w:tr>
      <w:tr w14:paraId="0B2FA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3F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FF2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21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3D8C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8EF8F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B7D4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47758B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DBC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42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9A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竣工文件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B6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12E6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1284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AD62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7E72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1.竣工文件；</w:t>
            </w:r>
          </w:p>
        </w:tc>
      </w:tr>
      <w:tr w14:paraId="5639D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87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1E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施工环保费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3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178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1837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BE11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65F7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1.施工环保费；</w:t>
            </w:r>
          </w:p>
        </w:tc>
      </w:tr>
      <w:tr w14:paraId="3021E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981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D7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安全生产费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3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F5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6A235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61AB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C66E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1.安全生产费；</w:t>
            </w:r>
          </w:p>
        </w:tc>
      </w:tr>
      <w:tr w14:paraId="4BD03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EA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1E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临时工程与设施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A54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0E9B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EE513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B0A5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AA902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488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D1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103-1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3C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临时道路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29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545D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9657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C499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3FEA3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8CBC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DE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103-1-1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050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临时道路修建、养护、拆除与恢复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2A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9FD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49AF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42144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6170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1.临时人行便道，C30砼硬化2m宽，厚度10cm;2.路基填土，包含挖、装、运、填等全部工程内容；；</w:t>
            </w:r>
          </w:p>
        </w:tc>
      </w:tr>
      <w:tr w14:paraId="42E8C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F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103-3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02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临时供电设施架设、维护与拆除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FC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336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591A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3CF8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4445DC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0A9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E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-a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C4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设施架设、拆除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58C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E6D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5982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FE19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5855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1.架设输电线路；</w:t>
            </w:r>
          </w:p>
        </w:tc>
      </w:tr>
      <w:tr w14:paraId="65C2E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B5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103-4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7A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临时人行便桥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86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C41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55C8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C93D7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DF13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1.临时施工人行便桥宽2m；</w:t>
            </w:r>
          </w:p>
        </w:tc>
      </w:tr>
      <w:tr w14:paraId="51FDB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8F8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40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承包人驻地建设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F87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433F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99D1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0C54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C9992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B4CC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F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8B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承包人驻地建设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F1B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79A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F68DF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10DA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CF31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1.承包人驻地建设；</w:t>
            </w:r>
          </w:p>
        </w:tc>
      </w:tr>
      <w:tr w14:paraId="58841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49B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889D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29A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0566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2FC2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40B0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7CAEC7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F90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160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1B69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第100章  合计   人民币        元</w:t>
            </w:r>
          </w:p>
        </w:tc>
      </w:tr>
      <w:tr w14:paraId="6A9C4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00" w:type="dxa"/>
            <w:gridSpan w:val="7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E73F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  第 1 页</w:t>
            </w:r>
          </w:p>
        </w:tc>
        <w:tc>
          <w:tcPr>
            <w:tcW w:w="176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1307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共 6 页</w:t>
            </w:r>
          </w:p>
        </w:tc>
      </w:tr>
      <w:tr w14:paraId="57F78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531D1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工程量清单表</w:t>
            </w:r>
          </w:p>
        </w:tc>
      </w:tr>
      <w:tr w14:paraId="554AA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CDA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合同段：衡阳县金兰镇X060线寒丰桥维修加固工程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607B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CF91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标表2</w:t>
            </w:r>
          </w:p>
        </w:tc>
      </w:tr>
      <w:tr w14:paraId="2A8BB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6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B491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清单 第200章 路基工程</w:t>
            </w:r>
          </w:p>
        </w:tc>
      </w:tr>
      <w:tr w14:paraId="34A54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4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子目号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A8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子目名称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8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B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3C5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8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合价</w:t>
            </w: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94A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项目特征</w:t>
            </w:r>
          </w:p>
        </w:tc>
      </w:tr>
      <w:tr w14:paraId="76F18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A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3D02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场地清理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DB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0EE1D">
            <w:pPr>
              <w:jc w:val="right"/>
              <w:rPr>
                <w:rFonts w:hint="eastAsia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82B1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65F8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CFF2B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147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E6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158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拆除结构物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D9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46766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3871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3DDE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29BD7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6DA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2B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202-4-1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8F6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钢筋混凝土结构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A8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906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165.5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D0EC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1151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64E2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1.拆除桥面系铺装、基层及护栏，装车及运输等全部工程内容；</w:t>
            </w:r>
          </w:p>
        </w:tc>
      </w:tr>
      <w:tr w14:paraId="3F9A0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652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202-4-4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79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挖除拱上松散填料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4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25F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127.7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F208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6E0D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51DA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1.挖除拱上松散填料，装车及运输等全部工程内容；</w:t>
            </w:r>
          </w:p>
        </w:tc>
      </w:tr>
      <w:tr w14:paraId="1FDC2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C2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BE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填方路基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5F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B24DB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D7F4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05DE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4EB2F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33F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9B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90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路基填筑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55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FBC1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1115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CAB5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CE210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0610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56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204-1-1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D9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填土方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4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5E6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3A57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76EA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7195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1.接线道路路基填土方，包含挖、装、运、填等全部工程内容；</w:t>
            </w:r>
          </w:p>
        </w:tc>
      </w:tr>
      <w:tr w14:paraId="19651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F5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51A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排水工程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F7A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C413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294A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7E70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5A1BD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85D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7D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207-1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F4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灌溉渠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438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8DFE8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8C804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2DC5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5A2932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C8D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2F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207-1-4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39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94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E1F5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6313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60D1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775B61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97C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7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207-1-4-7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1A7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C30混凝土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9E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6DF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20.3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CA3E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D3E1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4CFA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1.灌溉渠0.5*0.5，C30砼浇筑，壁厚15cm，包含混凝土、模板等全部工程内容；</w:t>
            </w:r>
          </w:p>
        </w:tc>
      </w:tr>
      <w:tr w14:paraId="0F064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0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60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挡土墙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B5C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051C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54E7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E3E1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8CA2E7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381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B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209-3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30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浆砌片石挡土墙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E50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F4A2E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030F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725B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44E8E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970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12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209-3-1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B4E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M7.5浆砌片石（接线挡墙）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9B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96A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175.8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7A32A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8EDC9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F3AF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1.清理边坡，坡面夯实，基础开挖；2.M7.5浆砌片石；3.搭、拆脚手架；4.勾缝、养护；5.沉降缝胶泥制作与填抹；6.排水孔下的胶泥铺设与孔口填石；7.安装排水管；8.清理、废方弃运；</w:t>
            </w:r>
          </w:p>
        </w:tc>
      </w:tr>
      <w:tr w14:paraId="1C273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DE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209-3-1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E0E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M7.5浆砌片石（河岸挡墙）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9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2A8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8925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532C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06350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1.基坑开挖、清理、平整、夯实；2.M7.5浆砌片石；3.搭、拆脚手架；4.勾缝、养护；5.沉降缝胶泥制作与填抹；6.排水孔下的胶泥铺设与孔口填石；7.安装排水管；8.回填；9.清理、废方弃运；</w:t>
            </w:r>
          </w:p>
        </w:tc>
      </w:tr>
      <w:tr w14:paraId="239E7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B0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9E4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B5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D9C2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5E07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0C7A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6447FF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274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60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8D28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第200章  合计   人民币        元</w:t>
            </w:r>
          </w:p>
        </w:tc>
      </w:tr>
      <w:tr w14:paraId="0CF84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C96E3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工程量清单表</w:t>
            </w:r>
          </w:p>
        </w:tc>
      </w:tr>
      <w:tr w14:paraId="6E756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579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合同段：衡阳县金兰镇X060线寒丰桥维修加固工程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DBDD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AC9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标表2</w:t>
            </w:r>
          </w:p>
        </w:tc>
      </w:tr>
      <w:tr w14:paraId="74E0D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6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908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清单 第300章 路面工程</w:t>
            </w:r>
          </w:p>
        </w:tc>
      </w:tr>
      <w:tr w14:paraId="5633F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21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子目号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6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子目名称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0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5C7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A4B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6B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合价</w:t>
            </w: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DF0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项目特征</w:t>
            </w:r>
          </w:p>
        </w:tc>
      </w:tr>
      <w:tr w14:paraId="7C47C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98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71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路面基层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A57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10A85">
            <w:pPr>
              <w:jc w:val="right"/>
              <w:rPr>
                <w:rFonts w:hint="eastAsia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5B59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E4B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7F2CB6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0EE2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55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90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水泥稳定类基层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73C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337E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D6EE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D05C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8E373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1F0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E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8313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水泥稳定碎石基层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C9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3524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6C7C0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266F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7F748B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4EC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35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304-1-1-3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3A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5%水泥稳定碎石基层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3F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CDBB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7EA8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2EFA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66EAD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93C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F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304-1-1-3-4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DF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厚18cm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A1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217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78AC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D57D0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0B0C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1.18cm厚5%水泥稳定碎石；</w:t>
            </w:r>
          </w:p>
        </w:tc>
      </w:tr>
      <w:tr w14:paraId="589C8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D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304-6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3E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级配碎石基层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B3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333A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9A1A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E06F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E75CB2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5F1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A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304-6-1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1C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级配碎石基层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4F9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009C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A3F3B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56E1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689D0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F68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5A1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304-6-1-1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A32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厚15cm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DC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4574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CB5E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0EEBB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5A66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1.15cm厚级配碎石；</w:t>
            </w:r>
          </w:p>
        </w:tc>
      </w:tr>
      <w:tr w14:paraId="312A6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31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DA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水泥混凝土面板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0E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1E5E2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687C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1F221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20D43B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483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A9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8CA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普通水泥混凝土面板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F4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D8E0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415A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78B89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2D1E0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36D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600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312-1-1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6C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普通水泥混凝土面板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F6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4F838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C3F0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CFA0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39533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7FF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96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312-1-1-3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528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C30混凝土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03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729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1DD9E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9C151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B265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1.22cm厚C30砼面层；</w:t>
            </w:r>
          </w:p>
        </w:tc>
      </w:tr>
      <w:tr w14:paraId="3F031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EBF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07F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69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FE41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187E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DEE8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00AC1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F94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160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C9D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第300章  合计   人民币        元</w:t>
            </w:r>
          </w:p>
        </w:tc>
      </w:tr>
      <w:tr w14:paraId="46F2C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00" w:type="dxa"/>
            <w:gridSpan w:val="7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38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  第 3 页</w:t>
            </w:r>
          </w:p>
        </w:tc>
        <w:tc>
          <w:tcPr>
            <w:tcW w:w="176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31A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共 6 页</w:t>
            </w:r>
          </w:p>
        </w:tc>
      </w:tr>
      <w:tr w14:paraId="52B34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E8FEC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7A0CFB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工程量清单表</w:t>
            </w:r>
          </w:p>
        </w:tc>
      </w:tr>
      <w:tr w14:paraId="04E48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40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合同段：衡阳县金兰镇X060线寒丰桥维修加固工程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85FD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9B52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标表2</w:t>
            </w:r>
          </w:p>
        </w:tc>
      </w:tr>
      <w:tr w14:paraId="6EF50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6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7B6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清单 第400章 桥梁、涵洞工程</w:t>
            </w:r>
          </w:p>
        </w:tc>
      </w:tr>
      <w:tr w14:paraId="310C7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1F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子目号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0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子目名称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5C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CA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BA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0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合价</w:t>
            </w: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A83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项目特征</w:t>
            </w:r>
          </w:p>
        </w:tc>
      </w:tr>
      <w:tr w14:paraId="74E8B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4B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DCC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钢材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CEA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9BA51">
            <w:pPr>
              <w:jc w:val="right"/>
              <w:rPr>
                <w:rFonts w:hint="eastAsia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8C2A1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CFBB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A4B38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592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C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9B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基础钢筋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7CF1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08127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FE1B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1880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CA9222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751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7E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403-1-2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5C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带肋钢筋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61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9095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1831.8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36C1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AF043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49CC4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1.墩台基础加固带肋钢筋；2.钢筋（锚栓）直径16mm，植筋深度24cm，植筋孔径22mm，包含植筋定位、钻孔，清洁孔壁、钢筋，注胶植筋，静置固化；</w:t>
            </w:r>
          </w:p>
        </w:tc>
      </w:tr>
      <w:tr w14:paraId="00582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13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62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下部结构钢筋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C5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8690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7594.5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4D84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06E0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2759B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7AC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42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403-2-2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8A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带肋钢筋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83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0943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7594.5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70B6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6C7E6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E6595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1.墩台台身加固带肋钢筋；2.钢筋（锚栓）直径16mm，植筋深度24cm，植筋孔径22mm，包含植筋定位、钻孔，清洁孔壁、钢筋，注胶植筋，静置固化；</w:t>
            </w:r>
          </w:p>
        </w:tc>
      </w:tr>
      <w:tr w14:paraId="57072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D6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71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上部结构钢筋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AF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D0D6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5FF5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419D7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7999F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5D1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D5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403-3-2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7A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带肋钢筋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1F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67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25139.7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AADA9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224B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8826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老桥主拱圈加固带肋钢筋；2.钢筋（锚栓）直径16mm植筋深度24cm，植筋孔径22mm，包含植筋定位、钻孔，清洁孔壁、钢筋，注胶植筋，静置固化；3.钢筋（锚栓）直径25mm，植筋深度38cm，植筋孔径32mm，包含植筋定位、钻孔，清洁孔壁、钢筋，注胶植筋，静置固化；</w:t>
            </w:r>
          </w:p>
        </w:tc>
      </w:tr>
      <w:tr w14:paraId="23E2D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89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4E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附属结构钢筋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B65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FEC8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CBBB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6873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D47EE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C66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F4A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D8F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光圆钢筋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2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7F71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1117.3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A8B6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D2BD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C30E5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1.桥面铺装光圆钢筋；2.防撞护栏光圆钢筋；</w:t>
            </w:r>
          </w:p>
        </w:tc>
      </w:tr>
      <w:tr w14:paraId="17F3F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48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403-4-2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75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带肋钢筋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C2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45A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19479.8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3A7D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838F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7877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1.桥面铺装带肋钢筋；2.防撞护栏带肋钢筋；</w:t>
            </w:r>
          </w:p>
        </w:tc>
      </w:tr>
      <w:tr w14:paraId="6362B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F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946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结构混凝土工程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031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C7FE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BFB45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641E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F7013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6DB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0F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FE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现浇混凝土基础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5EF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324B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A46C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1E30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B28CC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73A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1A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21C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B1D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66AA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0D95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40A9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83D40B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60E9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92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410-1-1-2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97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C40混凝土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103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AB33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74A8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58FC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0FB4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1.墩台基础加固C40自密混凝土，包含混凝土、模板等全部工程内容；</w:t>
            </w:r>
          </w:p>
        </w:tc>
      </w:tr>
      <w:tr w14:paraId="122A2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1A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C78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现浇混凝土下部结构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20C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601F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0A2F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31C7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B9B56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75B6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D5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0E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现浇混凝土台身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56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35EF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E04C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6E66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1F2FF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531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FC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410-2-1-7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06C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C40混凝土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0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A6E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132.1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B02B7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9A58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C1A0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1.墩台台身加固C40自密混凝土，包含混凝土、模板、脚手架等全部工程内容；</w:t>
            </w:r>
          </w:p>
        </w:tc>
      </w:tr>
      <w:tr w14:paraId="76AD6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6C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21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现浇混凝土上部结构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756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5B9C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A74F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A21F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F82ECC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2CE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21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E33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现浇混凝土主拱圈加固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56C7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8FC37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8AB6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048C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78AC4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A9A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7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410-4-1-1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3D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现浇混凝土主拱圈加固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B4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1710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B77BB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3A646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BD207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0F8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FA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410-4-1-1-1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5C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C40混凝土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4F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9593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6B59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106D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CB98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1.人工清洗拱圈；2.老桥主拱圈加固C40自密混凝土，包含混凝土、模板、脚手架等全部工程内容；</w:t>
            </w:r>
          </w:p>
        </w:tc>
      </w:tr>
      <w:tr w14:paraId="40D34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14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DA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现浇混凝土附属结构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C44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1A90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FFA4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60C9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689AC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5555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F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F4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现浇混凝土防撞墙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4D3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C5858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C4FD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E54D2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5E2C3A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19E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BD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FB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C30混凝土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5D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230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A8AB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BB262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26FA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1.防撞护栏C30混凝土，包含混凝土、模板等全部工程内容；2.防撞护栏立面标记反光油漆；</w:t>
            </w:r>
          </w:p>
        </w:tc>
      </w:tr>
      <w:tr w14:paraId="5DCB9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7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EA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拱上侧墙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60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0158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7C5C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82495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7EA7A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25D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27F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5B0D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873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149E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30796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BCEE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CB58C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6EE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00" w:type="dxa"/>
            <w:gridSpan w:val="7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5AA6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  第 4 页</w:t>
            </w:r>
          </w:p>
        </w:tc>
        <w:tc>
          <w:tcPr>
            <w:tcW w:w="176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4EB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共 6 页</w:t>
            </w:r>
          </w:p>
        </w:tc>
      </w:tr>
      <w:tr w14:paraId="3CB54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B6593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533689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0579F6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00E540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0856C1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1ACD50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58BC70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52A90C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工程量清单表</w:t>
            </w:r>
          </w:p>
        </w:tc>
      </w:tr>
      <w:tr w14:paraId="52F53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A5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合同段：衡阳县金兰镇X060线寒丰桥维修加固工程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54EA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194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标表2</w:t>
            </w:r>
          </w:p>
        </w:tc>
      </w:tr>
      <w:tr w14:paraId="6A306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6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4E1B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清单 第400章 桥梁、涵洞工程</w:t>
            </w:r>
          </w:p>
        </w:tc>
      </w:tr>
      <w:tr w14:paraId="5351C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70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子目号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D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子目名称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45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9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BF6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10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合价</w:t>
            </w: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50D9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项目特征</w:t>
            </w:r>
          </w:p>
        </w:tc>
      </w:tr>
      <w:tr w14:paraId="5FB7F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5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FE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拱上填料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41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EA3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127.7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3622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13F86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252F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1.拱上填料砂砾；</w:t>
            </w:r>
          </w:p>
        </w:tc>
      </w:tr>
      <w:tr w14:paraId="712CF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E3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6B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尖端修补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3C9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B9EE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0064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4E34C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EF37F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F72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6C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410-7-3-1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A74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C30混凝土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2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9D9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15.2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65D6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7B41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D913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1.墩台尖端修补C30混凝土，包含混凝土、模板等全部工程内容；</w:t>
            </w:r>
          </w:p>
        </w:tc>
      </w:tr>
      <w:tr w14:paraId="6D2D3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AF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D0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老桥修补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CB4E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A027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18473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F4E3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9A9F87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BB3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2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BA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环氧砂浆修补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C8D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30D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8645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A4FA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CDB3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1.M20环氧砂浆（破损修补）；</w:t>
            </w:r>
          </w:p>
        </w:tc>
      </w:tr>
      <w:tr w14:paraId="391F5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C3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410-7-4-2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EE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环氧树脂灌缝胶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F7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0A2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3273F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CE24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490E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1.环氧树脂灌缝胶（裂缝）；</w:t>
            </w:r>
          </w:p>
        </w:tc>
      </w:tr>
      <w:tr w14:paraId="6A973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D8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410-7-4-3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28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2cm厚M20环氧砂浆抹面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CC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037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398.6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35FB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0293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2DA5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1.2cm厚M20环氧砂浆抹面；</w:t>
            </w:r>
          </w:p>
        </w:tc>
      </w:tr>
      <w:tr w14:paraId="5DAFD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A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410-7-4-4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CA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M20环氧砂浆勾凸缝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D4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9C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398.6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3DCC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7D89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0D0D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1.M20环氧砂浆勾凸缝；</w:t>
            </w:r>
          </w:p>
        </w:tc>
      </w:tr>
      <w:tr w14:paraId="75C18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08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B8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桥面铺装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AA7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8DBCA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F001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B052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EE9D31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142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12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90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水泥混凝土桥面铺装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3AF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EC2B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836CA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D5F7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81F78C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DDD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16F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87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C30混凝土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3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02B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E7F8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F496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6402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1.水泥混凝土桥面基层C30轻质混凝土；</w:t>
            </w:r>
          </w:p>
        </w:tc>
      </w:tr>
      <w:tr w14:paraId="55787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B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415-1-5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04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C40防水混凝土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38A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F9B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587A6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4FB5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41D0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1.水泥混凝土桥面铺装C40防水混凝土；</w:t>
            </w:r>
          </w:p>
        </w:tc>
      </w:tr>
      <w:tr w14:paraId="12B17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05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415-10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E7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桥面排水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EAA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485E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7F24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681C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76A4D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E39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16D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415-10-2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76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塑料排水管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3B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F707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1D8E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4BA3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7443C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55B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0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415-10-2-1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11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PVC塑料管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1E58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7A87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768D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39B0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050C6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240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D1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415-10-2-1-3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9A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DN100mm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A3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262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76C5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9300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E50B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1.φ100mmPVC泄水管（每个泄水管1m，直弯1个）；</w:t>
            </w:r>
          </w:p>
        </w:tc>
      </w:tr>
      <w:tr w14:paraId="054E2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8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523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桥梁接缝和伸缩装置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B9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2DFFB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D3FF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F894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977D5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ACD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5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417-5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ED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其他类型伸缩装置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09E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D467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DD1A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8BF4E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702DC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CFE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3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417-5-1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00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钢板伸缩缝装置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16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A07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C8E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7F50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4354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1.切割清理伸缩装置范围内的混凝土；2.伸缩装置制作、安装，包含L50*4型钢、HPB300钢筋、填缝材料等全部工程内容；</w:t>
            </w:r>
          </w:p>
        </w:tc>
      </w:tr>
      <w:tr w14:paraId="1163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2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02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其他工程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94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7FB1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A079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0977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E09DD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02A6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C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418-2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43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围堰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C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5C9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8800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5173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F14F4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F9DD2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1.筑岛土围堰，高4m；</w:t>
            </w:r>
          </w:p>
        </w:tc>
      </w:tr>
      <w:tr w14:paraId="72EE3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8A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418-3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DF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踏步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43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60D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15.8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E888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743F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9824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1.M7.5浆砌片石踏步，高3m宽1m；2.2cm水泥砂浆抹面；</w:t>
            </w:r>
          </w:p>
        </w:tc>
      </w:tr>
      <w:tr w14:paraId="7DC2C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C70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BBC42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BF2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8BB4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3C04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E9C6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F2662F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884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60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35C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第400章  合计   人民币        元</w:t>
            </w:r>
          </w:p>
        </w:tc>
      </w:tr>
      <w:tr w14:paraId="672D9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00" w:type="dxa"/>
            <w:gridSpan w:val="7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E361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  第 5 页</w:t>
            </w:r>
          </w:p>
        </w:tc>
        <w:tc>
          <w:tcPr>
            <w:tcW w:w="176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811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共 6 页</w:t>
            </w:r>
          </w:p>
        </w:tc>
      </w:tr>
      <w:tr w14:paraId="0D89E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1D10C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0BA234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39C6C2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2A20F5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049F86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49C71C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0E2D59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5DCABB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2FA698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4A5D00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  <w:p w14:paraId="122684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工程量清单表</w:t>
            </w:r>
          </w:p>
        </w:tc>
      </w:tr>
      <w:tr w14:paraId="116C6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63E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合同段：衡阳县金兰镇X060线寒丰桥维修加固工程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55D1A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C0F5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标表2</w:t>
            </w:r>
          </w:p>
        </w:tc>
      </w:tr>
      <w:tr w14:paraId="1D206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6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B000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清单 第600章 交通安全设施工程</w:t>
            </w:r>
          </w:p>
        </w:tc>
      </w:tr>
      <w:tr w14:paraId="034DD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0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子目号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D5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子目名称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4C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A6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8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BFC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合价</w:t>
            </w: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D5BC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项目特征</w:t>
            </w:r>
          </w:p>
        </w:tc>
      </w:tr>
      <w:tr w14:paraId="2DB84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AB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E3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护栏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276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DDCA2">
            <w:pPr>
              <w:jc w:val="right"/>
              <w:rPr>
                <w:rFonts w:hint="eastAsia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845D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EB00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227629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EAA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D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E4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波形梁钢护栏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80B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1BA9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486A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E437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702042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ABF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14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602-3-1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76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路侧波形梁钢护栏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4F5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A076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915E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AC50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84CA78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C66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D7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602-3-1-2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87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防撞等级B级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5AC2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D1E7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6BA33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0BB49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E93CE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288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9F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602-3-1-2-1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A74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Gr-B-4E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3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DEA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2EB2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5331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AEE8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1.钢管柱、波形钢板；</w:t>
            </w:r>
          </w:p>
        </w:tc>
      </w:tr>
      <w:tr w14:paraId="62935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52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602-3-3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2DC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波形梁钢护栏端头、端部及过渡段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17D6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3102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8FEE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75E9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B35FE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bookmarkStart w:id="0" w:name="_GoBack"/>
            <w:bookmarkEnd w:id="0"/>
          </w:p>
        </w:tc>
      </w:tr>
      <w:tr w14:paraId="5F991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B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602-3-3-2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F7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外展圆头式端头(AT1-2)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E3D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92A8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BEAA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BFD1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DC47D7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A6B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F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602-3-3-2-2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1B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防撞等级B级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D2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EE9E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C99A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3BC5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877D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1.基础：预埋钢管与钢板，钢筋，C20砼基础，沥青砂；2.含上下游端头；3.立柱埋设形式：埋入式；4.反光膜；</w:t>
            </w:r>
          </w:p>
        </w:tc>
      </w:tr>
      <w:tr w14:paraId="2A14D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BC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602-14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F6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示警桩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FB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EAB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0F03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6782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1DA2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1.钢管Φ11.4*0.45*1.2cm，钢管内灌C20砼，C20砼基础；2.桩身红、白色涂料相间；</w:t>
            </w:r>
          </w:p>
        </w:tc>
      </w:tr>
      <w:tr w14:paraId="3F1CD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F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2B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道路交通标志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3D84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9E5A8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4C12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5100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5C6EC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706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C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61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双牌单柱式交通标志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4F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612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2C75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194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A955A1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1B5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04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77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标志牌基础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479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D631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754A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B7FEE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4C97D9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E57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2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604-1-1-1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B2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现浇混凝土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CAB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81E53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07AD8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7DE6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AB6FD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204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B00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604-1-1-1-3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95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C25混凝土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2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D66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0.784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8FFD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3E28DF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963F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1.C25基础尺寸：700*700*800mm；</w:t>
            </w:r>
          </w:p>
        </w:tc>
      </w:tr>
      <w:tr w14:paraId="51BF9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EA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604-1-1-2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7D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BF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1D55B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C5744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81F9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44B6A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CC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92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604-1-1-2-1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E8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光圆钢筋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C0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FF4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16.74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F991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3C258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45BD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1.标志牌基础光圆钢筋；</w:t>
            </w:r>
          </w:p>
        </w:tc>
      </w:tr>
      <w:tr w14:paraId="636A8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D0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604-1-1-3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28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碎石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86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518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5BBD3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78D82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D1547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C46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AC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CF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标志牌立柱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38D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F09D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322F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5E47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746A1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CC7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09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604-1-2-1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C2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立柱及配件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DD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C54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33.4968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622B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0C71C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5947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1.立柱规格：Φ76*6*3870mm；</w:t>
            </w:r>
          </w:p>
        </w:tc>
      </w:tr>
      <w:tr w14:paraId="1D9DF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D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8B8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标志牌面板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BE2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0234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CD955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CC3F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B7782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4F3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B47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604-1-3-1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C8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铝合金标志牌面板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9C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8DA216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9E93A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A37E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433B3D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6D2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2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604-1-3-1-4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C9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贴Ⅳ类反光膜面板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5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89A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3.3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4D07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317930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44D9C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1.标志板规格：Ф60*6；2.贴Ⅳ类反光膜。</w:t>
            </w:r>
          </w:p>
        </w:tc>
      </w:tr>
      <w:tr w14:paraId="0F0AD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D4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604-2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2C2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桥梁信息牌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AB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050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FDC29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B3C82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D3CD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1.桥梁信息牌铝合金板规格：530*340*3mm；2.贴Ⅳ类反光膜。</w:t>
            </w:r>
          </w:p>
        </w:tc>
      </w:tr>
      <w:tr w14:paraId="10636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009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470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0FD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9BE7D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1C801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B9E77">
            <w:pPr>
              <w:jc w:val="right"/>
              <w:rPr>
                <w:rFonts w:hint="default" w:ascii="Arial Narrow" w:hAnsi="Arial Narrow" w:eastAsia="Arial Narrow" w:cs="Arial Narrow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0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222FD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EC1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60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B65B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第600章  合计   人民币        元</w:t>
            </w:r>
          </w:p>
        </w:tc>
      </w:tr>
      <w:tr w14:paraId="201AB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00" w:type="dxa"/>
            <w:gridSpan w:val="7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2C38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清单   第 6 页</w:t>
            </w:r>
          </w:p>
        </w:tc>
        <w:tc>
          <w:tcPr>
            <w:tcW w:w="176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4A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共 6 页</w:t>
            </w:r>
          </w:p>
        </w:tc>
      </w:tr>
    </w:tbl>
    <w:p w14:paraId="29F9675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Narrow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3D47F291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Arial Narrow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A7667D0"/>
    <w:rsid w:val="2DE33AEA"/>
    <w:rsid w:val="403D352D"/>
    <w:rsid w:val="70CE7620"/>
    <w:rsid w:val="7467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7">
    <w:name w:val="font21"/>
    <w:basedOn w:val="5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8">
    <w:name w:val="font31"/>
    <w:basedOn w:val="5"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9">
    <w:name w:val="font41"/>
    <w:basedOn w:val="5"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10">
    <w:name w:val="font51"/>
    <w:basedOn w:val="5"/>
    <w:uiPriority w:val="0"/>
    <w:rPr>
      <w:rFonts w:hint="default" w:ascii="Arial Narrow" w:hAnsi="Arial Narrow" w:eastAsia="Arial Narrow" w:cs="Arial Narrow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2026-03-13T02:18:00Z</dcterms:created>
  <dc:creator>WPS_1768992471</dc:creator>
  <cp:lastModifiedBy>WPS_1768992471</cp:lastModifiedBy>
  <dcterms:modified xsi:type="dcterms:W3CDTF">2026-03-13T02:27:36Z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3251566204BE405F8D866EFDAEBF0811_13</vt:lpwstr>
  </property>
  <property fmtid="{D5CDD505-2E9C-101B-9397-08002B2CF9AE}" pid="4" name="KSOTemplateDocerSaveRecord">
    <vt:lpwstr>eyJoZGlkIjoiNjZhY2FlNzU2Njg1MzRkMTUwYzY2N2JmYTU1MTZhYzQiLCJ1c2VySWQiOiIxNzk0NzY4OTg1In0=</vt:lpwstr>
  </property>
</Properties>
</file>